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21" w:rsidRDefault="00613621" w:rsidP="00613621">
      <w:pPr>
        <w:tabs>
          <w:tab w:val="left" w:pos="3660"/>
        </w:tabs>
      </w:pPr>
    </w:p>
    <w:p w:rsidR="00613621" w:rsidRDefault="00613621" w:rsidP="00613621">
      <w:pPr>
        <w:pStyle w:val="a3"/>
        <w:jc w:val="center"/>
        <w:rPr>
          <w:rFonts w:ascii="Times New Roman" w:hAnsi="Times New Roman"/>
          <w:b/>
          <w:sz w:val="24"/>
          <w:szCs w:val="24"/>
          <w:lang w:eastAsia="ar-SA"/>
        </w:rPr>
      </w:pPr>
      <w:r>
        <w:rPr>
          <w:rFonts w:ascii="Times New Roman" w:hAnsi="Times New Roman"/>
          <w:b/>
          <w:sz w:val="24"/>
          <w:szCs w:val="24"/>
          <w:lang w:eastAsia="ar-SA"/>
        </w:rPr>
        <w:t>муниципальное казенное дошкольное образовательное учреждение</w:t>
      </w:r>
    </w:p>
    <w:p w:rsidR="00613621" w:rsidRDefault="00613621" w:rsidP="00613621">
      <w:pPr>
        <w:pStyle w:val="a3"/>
        <w:jc w:val="center"/>
        <w:rPr>
          <w:rFonts w:ascii="Times New Roman" w:hAnsi="Times New Roman"/>
          <w:b/>
          <w:sz w:val="24"/>
          <w:szCs w:val="24"/>
          <w:lang w:eastAsia="ar-SA"/>
        </w:rPr>
      </w:pPr>
      <w:r>
        <w:rPr>
          <w:rFonts w:ascii="Times New Roman" w:hAnsi="Times New Roman"/>
          <w:b/>
          <w:sz w:val="24"/>
          <w:szCs w:val="24"/>
          <w:lang w:eastAsia="ar-SA"/>
        </w:rPr>
        <w:t>«Детский сад №13 компенсирующего вида» города Орла</w:t>
      </w:r>
    </w:p>
    <w:p w:rsidR="00613621" w:rsidRDefault="00613621" w:rsidP="00613621">
      <w:pPr>
        <w:pStyle w:val="a3"/>
        <w:jc w:val="center"/>
        <w:rPr>
          <w:rFonts w:ascii="Times New Roman" w:hAnsi="Times New Roman"/>
          <w:b/>
          <w:sz w:val="24"/>
          <w:szCs w:val="24"/>
          <w:lang w:eastAsia="ar-SA"/>
        </w:rPr>
      </w:pPr>
      <w:r>
        <w:rPr>
          <w:rFonts w:ascii="Times New Roman" w:hAnsi="Times New Roman"/>
          <w:b/>
          <w:sz w:val="24"/>
          <w:szCs w:val="24"/>
          <w:lang w:eastAsia="ar-SA"/>
        </w:rPr>
        <w:t>ул. Салтыкова-Щедрина, 47  тел./факс 76-42-89</w:t>
      </w:r>
    </w:p>
    <w:p w:rsidR="00613621" w:rsidRDefault="00613621" w:rsidP="00613621">
      <w:pPr>
        <w:pStyle w:val="a3"/>
        <w:jc w:val="center"/>
        <w:rPr>
          <w:rFonts w:ascii="Times New Roman" w:hAnsi="Times New Roman"/>
          <w:b/>
          <w:sz w:val="24"/>
          <w:szCs w:val="24"/>
          <w:lang w:eastAsia="ar-SA"/>
        </w:rPr>
      </w:pPr>
      <w:r>
        <w:rPr>
          <w:rFonts w:ascii="Times New Roman" w:hAnsi="Times New Roman"/>
          <w:b/>
          <w:sz w:val="24"/>
          <w:szCs w:val="24"/>
          <w:lang w:eastAsia="ar-SA"/>
        </w:rPr>
        <w:t>электронная почта   detsadkomp13@yandex.ru</w:t>
      </w:r>
    </w:p>
    <w:p w:rsidR="00613621" w:rsidRDefault="00613621" w:rsidP="00613621">
      <w:pPr>
        <w:pStyle w:val="a3"/>
        <w:jc w:val="center"/>
        <w:rPr>
          <w:rFonts w:ascii="Times New Roman" w:hAnsi="Times New Roman"/>
          <w:sz w:val="24"/>
          <w:szCs w:val="24"/>
          <w:lang w:eastAsia="ar-S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41275</wp:posOffset>
                </wp:positionV>
                <wp:extent cx="6400800" cy="0"/>
                <wp:effectExtent l="15240" t="13970" r="1333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140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25pt" to="486.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" strokeweight=".44mm">
                <v:stroke joinstyle="miter"/>
              </v:line>
            </w:pict>
          </mc:Fallback>
        </mc:AlternateContent>
      </w:r>
    </w:p>
    <w:p w:rsidR="00613621" w:rsidRDefault="00613621" w:rsidP="00613621">
      <w:pPr>
        <w:pStyle w:val="a3"/>
        <w:jc w:val="center"/>
        <w:rPr>
          <w:rFonts w:ascii="Times New Roman" w:hAnsi="Times New Roman"/>
          <w:sz w:val="24"/>
          <w:szCs w:val="24"/>
        </w:rPr>
      </w:pPr>
    </w:p>
    <w:p w:rsidR="00613621" w:rsidRDefault="00613621" w:rsidP="00613621">
      <w:pPr>
        <w:pStyle w:val="a3"/>
        <w:jc w:val="both"/>
        <w:rPr>
          <w:rFonts w:ascii="Times New Roman" w:hAnsi="Times New Roman"/>
          <w:sz w:val="24"/>
          <w:szCs w:val="24"/>
        </w:rPr>
      </w:pPr>
    </w:p>
    <w:p w:rsidR="00613621" w:rsidRDefault="00613621" w:rsidP="00613621">
      <w:pPr>
        <w:shd w:val="clear" w:color="auto" w:fill="FFFFFF"/>
        <w:ind w:firstLine="567"/>
        <w:jc w:val="both"/>
        <w:rPr>
          <w:rFonts w:ascii="Times New Roman" w:hAnsi="Times New Roman"/>
          <w:sz w:val="24"/>
          <w:szCs w:val="24"/>
        </w:rPr>
      </w:pPr>
    </w:p>
    <w:p w:rsidR="00613621" w:rsidRDefault="00613621" w:rsidP="00613621">
      <w:pPr>
        <w:shd w:val="clear" w:color="auto" w:fill="FFFFFF"/>
        <w:ind w:firstLine="567"/>
        <w:jc w:val="both"/>
        <w:rPr>
          <w:rFonts w:ascii="Times New Roman" w:hAnsi="Times New Roman"/>
          <w:sz w:val="24"/>
          <w:szCs w:val="24"/>
        </w:rPr>
      </w:pPr>
    </w:p>
    <w:p w:rsidR="00613621" w:rsidRDefault="00613621" w:rsidP="00613621">
      <w:pPr>
        <w:spacing w:before="100" w:beforeAutospacing="1" w:after="100" w:afterAutospacing="1" w:line="240" w:lineRule="auto"/>
        <w:rPr>
          <w:rFonts w:ascii="Times New Roman" w:eastAsia="Times New Roman" w:hAnsi="Times New Roman"/>
          <w:b/>
          <w:sz w:val="36"/>
          <w:szCs w:val="36"/>
          <w:lang w:eastAsia="ru-RU"/>
        </w:rPr>
      </w:pPr>
    </w:p>
    <w:p w:rsidR="00613621" w:rsidRDefault="00613621" w:rsidP="00613621">
      <w:pPr>
        <w:spacing w:before="100" w:beforeAutospacing="1" w:after="100" w:afterAutospacing="1" w:line="240" w:lineRule="auto"/>
        <w:jc w:val="center"/>
        <w:rPr>
          <w:rFonts w:ascii="Times New Roman" w:eastAsia="Times New Roman" w:hAnsi="Times New Roman"/>
          <w:b/>
          <w:sz w:val="36"/>
          <w:szCs w:val="36"/>
          <w:lang w:eastAsia="ru-RU"/>
        </w:rPr>
      </w:pPr>
    </w:p>
    <w:p w:rsidR="00613621" w:rsidRDefault="00613621" w:rsidP="00613621">
      <w:pPr>
        <w:spacing w:before="150" w:after="450" w:line="240" w:lineRule="atLeast"/>
        <w:jc w:val="center"/>
        <w:outlineLvl w:val="0"/>
        <w:rPr>
          <w:rFonts w:ascii="Times New Roman" w:eastAsia="Times New Roman" w:hAnsi="Times New Roman"/>
          <w:b/>
          <w:kern w:val="36"/>
          <w:sz w:val="36"/>
          <w:szCs w:val="36"/>
          <w:shd w:val="clear" w:color="auto" w:fill="FFFFFF"/>
          <w:lang w:eastAsia="ru-RU"/>
        </w:rPr>
      </w:pPr>
      <w:r>
        <w:rPr>
          <w:rFonts w:ascii="Times New Roman" w:eastAsia="Times New Roman" w:hAnsi="Times New Roman"/>
          <w:b/>
          <w:kern w:val="36"/>
          <w:sz w:val="36"/>
          <w:szCs w:val="36"/>
          <w:shd w:val="clear" w:color="auto" w:fill="FFFFFF"/>
          <w:lang w:eastAsia="ru-RU"/>
        </w:rPr>
        <w:t>Консультация для родителей</w:t>
      </w:r>
    </w:p>
    <w:p w:rsidR="00613621" w:rsidRDefault="00613621" w:rsidP="00613621">
      <w:pPr>
        <w:pStyle w:val="a3"/>
        <w:jc w:val="center"/>
        <w:rPr>
          <w:rFonts w:eastAsia="Times New Roman" w:cs="Helvetica"/>
          <w:sz w:val="40"/>
          <w:szCs w:val="40"/>
          <w:shd w:val="clear" w:color="auto" w:fill="FFFFFF"/>
          <w:lang w:eastAsia="ru-RU"/>
        </w:rPr>
      </w:pPr>
      <w:r>
        <w:rPr>
          <w:rFonts w:ascii="Times New Roman" w:eastAsia="Times New Roman" w:hAnsi="Times New Roman"/>
          <w:b/>
          <w:kern w:val="36"/>
          <w:sz w:val="40"/>
          <w:szCs w:val="40"/>
          <w:shd w:val="clear" w:color="auto" w:fill="FFFFFF"/>
          <w:lang w:eastAsia="ru-RU"/>
        </w:rPr>
        <w:t xml:space="preserve"> «</w:t>
      </w:r>
      <w:r>
        <w:rPr>
          <w:rFonts w:ascii="Times New Roman" w:hAnsi="Times New Roman"/>
          <w:b/>
          <w:sz w:val="40"/>
          <w:szCs w:val="40"/>
        </w:rPr>
        <w:t>Роль закаливания в укреплении здоровья детей»</w:t>
      </w:r>
    </w:p>
    <w:p w:rsidR="00613621" w:rsidRDefault="00613621" w:rsidP="00613621">
      <w:pPr>
        <w:spacing w:after="150" w:line="210" w:lineRule="atLeast"/>
        <w:rPr>
          <w:rFonts w:eastAsia="Times New Roman" w:cs="Helvetica"/>
          <w:sz w:val="40"/>
          <w:szCs w:val="40"/>
          <w:shd w:val="clear" w:color="auto" w:fill="FFFFFF"/>
          <w:lang w:eastAsia="ru-RU"/>
        </w:rPr>
      </w:pPr>
    </w:p>
    <w:p w:rsidR="00613621" w:rsidRDefault="00613621" w:rsidP="00613621">
      <w:pPr>
        <w:spacing w:after="150" w:line="210" w:lineRule="atLeast"/>
        <w:rPr>
          <w:rFonts w:eastAsia="Times New Roman" w:cs="Helvetica"/>
          <w:sz w:val="21"/>
          <w:szCs w:val="21"/>
          <w:shd w:val="clear" w:color="auto" w:fill="FFFFFF"/>
          <w:lang w:eastAsia="ru-RU"/>
        </w:rPr>
      </w:pPr>
    </w:p>
    <w:p w:rsidR="00613621" w:rsidRDefault="00613621" w:rsidP="00613621">
      <w:pPr>
        <w:tabs>
          <w:tab w:val="left" w:pos="3120"/>
        </w:tabs>
        <w:rPr>
          <w:sz w:val="24"/>
          <w:szCs w:val="24"/>
        </w:rPr>
      </w:pPr>
    </w:p>
    <w:p w:rsidR="00613621" w:rsidRDefault="00613621" w:rsidP="00613621">
      <w:pPr>
        <w:tabs>
          <w:tab w:val="left" w:pos="3120"/>
        </w:tabs>
        <w:rPr>
          <w:sz w:val="24"/>
          <w:szCs w:val="24"/>
        </w:rPr>
      </w:pPr>
    </w:p>
    <w:p w:rsidR="00613621" w:rsidRDefault="00613621" w:rsidP="00613621">
      <w:pPr>
        <w:tabs>
          <w:tab w:val="left" w:pos="3120"/>
        </w:tabs>
        <w:rPr>
          <w:sz w:val="24"/>
          <w:szCs w:val="24"/>
        </w:rPr>
      </w:pPr>
    </w:p>
    <w:p w:rsidR="00613621" w:rsidRDefault="00613621" w:rsidP="00613621">
      <w:pPr>
        <w:tabs>
          <w:tab w:val="left" w:pos="3660"/>
        </w:tabs>
      </w:pPr>
    </w:p>
    <w:p w:rsidR="00613621" w:rsidRDefault="00613621" w:rsidP="00613621">
      <w:pPr>
        <w:jc w:val="right"/>
      </w:pPr>
    </w:p>
    <w:p w:rsidR="00613621" w:rsidRDefault="00613621" w:rsidP="00613621">
      <w:pPr>
        <w:jc w:val="right"/>
      </w:pPr>
    </w:p>
    <w:p w:rsidR="00613621" w:rsidRDefault="00613621" w:rsidP="00613621">
      <w:pPr>
        <w:jc w:val="right"/>
      </w:pPr>
    </w:p>
    <w:p w:rsidR="00613621" w:rsidRDefault="00613621" w:rsidP="00613621">
      <w:pPr>
        <w:tabs>
          <w:tab w:val="left" w:pos="3660"/>
        </w:tabs>
      </w:pPr>
    </w:p>
    <w:p w:rsidR="00613621" w:rsidRDefault="00613621" w:rsidP="00613621">
      <w:pPr>
        <w:jc w:val="right"/>
      </w:pPr>
    </w:p>
    <w:p w:rsidR="00613621" w:rsidRDefault="00613621" w:rsidP="00613621">
      <w:pPr>
        <w:jc w:val="right"/>
      </w:pPr>
    </w:p>
    <w:p w:rsidR="00613621" w:rsidRDefault="00613621" w:rsidP="00613621">
      <w:pPr>
        <w:jc w:val="right"/>
      </w:pPr>
    </w:p>
    <w:p w:rsidR="00613621" w:rsidRDefault="00613621" w:rsidP="00613621">
      <w:pPr>
        <w:jc w:val="right"/>
      </w:pPr>
      <w:bookmarkStart w:id="0" w:name="_GoBack"/>
      <w:bookmarkEnd w:id="0"/>
    </w:p>
    <w:p w:rsidR="00613621" w:rsidRDefault="00613621" w:rsidP="00613621">
      <w:pPr>
        <w:jc w:val="right"/>
      </w:pPr>
    </w:p>
    <w:p w:rsidR="00613621" w:rsidRDefault="00613621" w:rsidP="00613621">
      <w:pPr>
        <w:jc w:val="right"/>
      </w:pPr>
    </w:p>
    <w:p w:rsidR="00613621" w:rsidRPr="00D3575B" w:rsidRDefault="00613621" w:rsidP="00613621">
      <w:pPr>
        <w:spacing w:after="150" w:line="210" w:lineRule="atLeast"/>
        <w:rPr>
          <w:rFonts w:ascii="Times New Roman" w:eastAsia="Times New Roman" w:hAnsi="Times New Roman" w:cs="Times New Roman"/>
          <w:color w:val="333333"/>
          <w:sz w:val="24"/>
          <w:szCs w:val="24"/>
          <w:shd w:val="clear" w:color="auto" w:fill="FFFFFF"/>
          <w:lang w:eastAsia="ru-RU"/>
        </w:rPr>
      </w:pPr>
      <w:r w:rsidRPr="00E061E3">
        <w:rPr>
          <w:rFonts w:ascii="Cambria" w:eastAsia="Times New Roman" w:hAnsi="Cambria" w:cs="Helvetica"/>
          <w:b/>
          <w:bCs/>
          <w:color w:val="333333"/>
          <w:sz w:val="27"/>
          <w:szCs w:val="27"/>
          <w:shd w:val="clear" w:color="auto" w:fill="FFFFFF"/>
          <w:lang w:eastAsia="ru-RU"/>
        </w:rPr>
        <w:lastRenderedPageBreak/>
        <w:t>Цель</w:t>
      </w:r>
      <w:r w:rsidRPr="00D3575B">
        <w:rPr>
          <w:rFonts w:ascii="Times New Roman" w:eastAsia="Times New Roman" w:hAnsi="Times New Roman" w:cs="Times New Roman"/>
          <w:b/>
          <w:bCs/>
          <w:color w:val="333333"/>
          <w:sz w:val="24"/>
          <w:szCs w:val="24"/>
          <w:shd w:val="clear" w:color="auto" w:fill="FFFFFF"/>
          <w:lang w:eastAsia="ru-RU"/>
        </w:rPr>
        <w:t>:</w:t>
      </w:r>
      <w:r w:rsidRPr="00D3575B">
        <w:rPr>
          <w:rStyle w:val="a4"/>
          <w:rFonts w:ascii="Times New Roman" w:hAnsi="Times New Roman" w:cs="Times New Roman"/>
          <w:sz w:val="24"/>
          <w:szCs w:val="24"/>
        </w:rPr>
        <w:t xml:space="preserve">  </w:t>
      </w:r>
      <w:r w:rsidRPr="00D3575B">
        <w:rPr>
          <w:rFonts w:ascii="Times New Roman" w:hAnsi="Times New Roman" w:cs="Times New Roman"/>
          <w:sz w:val="24"/>
          <w:szCs w:val="24"/>
        </w:rPr>
        <w:t>повышение интереса родителей к здоровью детей.</w:t>
      </w:r>
    </w:p>
    <w:p w:rsidR="00613621" w:rsidRPr="00666194" w:rsidRDefault="00613621" w:rsidP="00613621">
      <w:pPr>
        <w:spacing w:after="150" w:line="210" w:lineRule="atLeast"/>
        <w:rPr>
          <w:rFonts w:ascii="Times New Roman" w:eastAsia="Times New Roman" w:hAnsi="Times New Roman" w:cs="Times New Roman"/>
          <w:color w:val="333333"/>
          <w:sz w:val="24"/>
          <w:szCs w:val="24"/>
          <w:shd w:val="clear" w:color="auto" w:fill="FFFFFF"/>
          <w:lang w:eastAsia="ru-RU"/>
        </w:rPr>
      </w:pPr>
    </w:p>
    <w:p w:rsidR="00613621" w:rsidRPr="00E061E3" w:rsidRDefault="00613621" w:rsidP="00613621">
      <w:pPr>
        <w:spacing w:after="150" w:line="210" w:lineRule="atLeast"/>
        <w:rPr>
          <w:rFonts w:ascii="Helvetica" w:eastAsia="Times New Roman" w:hAnsi="Helvetica" w:cs="Helvetica"/>
          <w:color w:val="333333"/>
          <w:sz w:val="21"/>
          <w:szCs w:val="21"/>
          <w:shd w:val="clear" w:color="auto" w:fill="FFFFFF"/>
          <w:lang w:eastAsia="ru-RU"/>
        </w:rPr>
      </w:pPr>
      <w:r w:rsidRPr="00E061E3">
        <w:rPr>
          <w:rFonts w:ascii="Cambria" w:eastAsia="Times New Roman" w:hAnsi="Cambria" w:cs="Helvetica"/>
          <w:b/>
          <w:bCs/>
          <w:color w:val="333333"/>
          <w:sz w:val="27"/>
          <w:szCs w:val="27"/>
          <w:shd w:val="clear" w:color="auto" w:fill="FFFFFF"/>
          <w:lang w:eastAsia="ru-RU"/>
        </w:rPr>
        <w:t>Задачи:</w:t>
      </w:r>
    </w:p>
    <w:p w:rsidR="00613621" w:rsidRPr="00C16AD2" w:rsidRDefault="00613621" w:rsidP="00613621">
      <w:pPr>
        <w:spacing w:after="150" w:line="210" w:lineRule="atLeast"/>
        <w:rPr>
          <w:rFonts w:ascii="Times New Roman" w:eastAsia="Times New Roman" w:hAnsi="Times New Roman" w:cs="Times New Roman"/>
          <w:color w:val="333333"/>
          <w:sz w:val="24"/>
          <w:szCs w:val="24"/>
          <w:shd w:val="clear" w:color="auto" w:fill="FFFFFF"/>
          <w:lang w:eastAsia="ru-RU"/>
        </w:rPr>
      </w:pPr>
      <w:r w:rsidRPr="00C16AD2">
        <w:rPr>
          <w:rFonts w:ascii="Times New Roman" w:eastAsia="Times New Roman" w:hAnsi="Times New Roman" w:cs="Times New Roman"/>
          <w:color w:val="333333"/>
          <w:sz w:val="24"/>
          <w:szCs w:val="24"/>
          <w:shd w:val="clear" w:color="auto" w:fill="FFFFFF"/>
          <w:lang w:eastAsia="ru-RU"/>
        </w:rPr>
        <w:t>1. Рассказать о важно</w:t>
      </w:r>
      <w:r>
        <w:rPr>
          <w:rFonts w:ascii="Times New Roman" w:eastAsia="Times New Roman" w:hAnsi="Times New Roman" w:cs="Times New Roman"/>
          <w:color w:val="333333"/>
          <w:sz w:val="24"/>
          <w:szCs w:val="24"/>
          <w:shd w:val="clear" w:color="auto" w:fill="FFFFFF"/>
          <w:lang w:eastAsia="ru-RU"/>
        </w:rPr>
        <w:t>й роли закаливания для укрепления здоровья</w:t>
      </w:r>
      <w:r w:rsidRPr="00C16AD2">
        <w:rPr>
          <w:rFonts w:ascii="Times New Roman" w:eastAsia="Times New Roman" w:hAnsi="Times New Roman" w:cs="Times New Roman"/>
          <w:color w:val="333333"/>
          <w:sz w:val="24"/>
          <w:szCs w:val="24"/>
          <w:shd w:val="clear" w:color="auto" w:fill="FFFFFF"/>
          <w:lang w:eastAsia="ru-RU"/>
        </w:rPr>
        <w:t xml:space="preserve"> детей;</w:t>
      </w:r>
    </w:p>
    <w:p w:rsidR="00613621" w:rsidRPr="00C16AD2" w:rsidRDefault="00613621" w:rsidP="00613621">
      <w:pPr>
        <w:spacing w:after="150" w:line="210" w:lineRule="atLeast"/>
        <w:rPr>
          <w:rFonts w:ascii="Times New Roman" w:eastAsia="Times New Roman" w:hAnsi="Times New Roman" w:cs="Times New Roman"/>
          <w:color w:val="333333"/>
          <w:sz w:val="24"/>
          <w:szCs w:val="24"/>
          <w:shd w:val="clear" w:color="auto" w:fill="FFFFFF"/>
          <w:lang w:eastAsia="ru-RU"/>
        </w:rPr>
      </w:pPr>
      <w:r w:rsidRPr="00C16AD2">
        <w:rPr>
          <w:rFonts w:ascii="Times New Roman" w:eastAsia="Times New Roman" w:hAnsi="Times New Roman" w:cs="Times New Roman"/>
          <w:color w:val="333333"/>
          <w:sz w:val="24"/>
          <w:szCs w:val="24"/>
          <w:shd w:val="clear" w:color="auto" w:fill="FFFFFF"/>
          <w:lang w:eastAsia="ru-RU"/>
        </w:rPr>
        <w:t>2.</w:t>
      </w:r>
      <w:r w:rsidRPr="00C16AD2">
        <w:rPr>
          <w:rFonts w:ascii="Times New Roman" w:eastAsia="Times New Roman" w:hAnsi="Times New Roman" w:cs="Times New Roman"/>
          <w:color w:val="333333"/>
          <w:sz w:val="24"/>
          <w:szCs w:val="24"/>
          <w:lang w:eastAsia="ru-RU"/>
        </w:rPr>
        <w:t> </w:t>
      </w:r>
      <w:r w:rsidRPr="00C16AD2">
        <w:rPr>
          <w:rFonts w:ascii="Times New Roman" w:eastAsia="Times New Roman" w:hAnsi="Times New Roman" w:cs="Times New Roman"/>
          <w:color w:val="333333"/>
          <w:sz w:val="24"/>
          <w:szCs w:val="24"/>
          <w:shd w:val="clear" w:color="auto" w:fill="FFFFFF"/>
          <w:lang w:eastAsia="ru-RU"/>
        </w:rPr>
        <w:t xml:space="preserve">Ознакомить родителей с </w:t>
      </w:r>
      <w:r>
        <w:rPr>
          <w:rFonts w:ascii="Times New Roman" w:eastAsia="Times New Roman" w:hAnsi="Times New Roman" w:cs="Times New Roman"/>
          <w:color w:val="333333"/>
          <w:sz w:val="24"/>
          <w:szCs w:val="24"/>
          <w:shd w:val="clear" w:color="auto" w:fill="FFFFFF"/>
          <w:lang w:eastAsia="ru-RU"/>
        </w:rPr>
        <w:t>принципами закаливания</w:t>
      </w:r>
      <w:r w:rsidRPr="00C16AD2">
        <w:rPr>
          <w:rFonts w:ascii="Times New Roman" w:eastAsia="Times New Roman" w:hAnsi="Times New Roman" w:cs="Times New Roman"/>
          <w:color w:val="333333"/>
          <w:sz w:val="24"/>
          <w:szCs w:val="24"/>
          <w:shd w:val="clear" w:color="auto" w:fill="FFFFFF"/>
          <w:lang w:eastAsia="ru-RU"/>
        </w:rPr>
        <w:t>;</w:t>
      </w:r>
    </w:p>
    <w:p w:rsidR="00613621" w:rsidRDefault="00613621" w:rsidP="00613621">
      <w:pPr>
        <w:spacing w:before="150" w:after="450" w:line="240" w:lineRule="atLeast"/>
        <w:jc w:val="both"/>
        <w:outlineLvl w:val="0"/>
        <w:rPr>
          <w:rFonts w:ascii="Times New Roman" w:eastAsia="Times New Roman" w:hAnsi="Times New Roman" w:cs="Times New Roman"/>
          <w:sz w:val="24"/>
          <w:szCs w:val="24"/>
          <w:lang w:eastAsia="ru-RU"/>
        </w:rPr>
      </w:pPr>
      <w:r w:rsidRPr="00C16AD2">
        <w:rPr>
          <w:rFonts w:ascii="Times New Roman" w:eastAsia="Times New Roman" w:hAnsi="Times New Roman" w:cs="Times New Roman"/>
          <w:color w:val="333333"/>
          <w:sz w:val="24"/>
          <w:szCs w:val="24"/>
          <w:shd w:val="clear" w:color="auto" w:fill="FFFFFF"/>
          <w:lang w:eastAsia="ru-RU"/>
        </w:rPr>
        <w:t>3.</w:t>
      </w:r>
      <w:r w:rsidRPr="00C16A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Рассказать родителям о существующих закаливающих мероприятиях..</w:t>
      </w:r>
    </w:p>
    <w:p w:rsidR="00613621" w:rsidRDefault="00613621" w:rsidP="00613621">
      <w:pP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br w:type="page"/>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EB51EE">
        <w:rPr>
          <w:rFonts w:ascii="Times New Roman" w:hAnsi="Times New Roman"/>
          <w:sz w:val="24"/>
          <w:szCs w:val="24"/>
          <w:lang w:eastAsia="ru-RU"/>
        </w:rPr>
        <w:t>Закаливание - прекрасное и доступное средство  для  укрепления здоровья детей.</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Закаливание – одно из эффективных средств укрепления здоровья и профилактики заболеваний.</w:t>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B51EE">
        <w:rPr>
          <w:rFonts w:ascii="Times New Roman" w:hAnsi="Times New Roman"/>
          <w:sz w:val="24"/>
          <w:szCs w:val="24"/>
          <w:lang w:eastAsia="ru-RU"/>
        </w:rPr>
        <w:t> Оно положительно действует на механизмы приспособления к холоду, жаре, ослабляет негативные реакции нашего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w:t>
      </w:r>
      <w:r>
        <w:rPr>
          <w:rFonts w:ascii="Times New Roman" w:hAnsi="Times New Roman"/>
          <w:sz w:val="24"/>
          <w:szCs w:val="24"/>
          <w:lang w:eastAsia="ru-RU"/>
        </w:rPr>
        <w:t xml:space="preserve">  </w:t>
      </w:r>
      <w:r w:rsidRPr="00EB51EE">
        <w:rPr>
          <w:rFonts w:ascii="Times New Roman" w:hAnsi="Times New Roman"/>
          <w:sz w:val="24"/>
          <w:szCs w:val="24"/>
          <w:lang w:eastAsia="ru-RU"/>
        </w:rPr>
        <w:t>Закаливать свой организм необходимо каждому.</w:t>
      </w:r>
      <w:r>
        <w:rPr>
          <w:rFonts w:ascii="Times New Roman" w:hAnsi="Times New Roman"/>
          <w:sz w:val="24"/>
          <w:szCs w:val="24"/>
          <w:lang w:eastAsia="ru-RU"/>
        </w:rPr>
        <w:t xml:space="preserve"> </w:t>
      </w:r>
      <w:r w:rsidRPr="00EB51EE">
        <w:rPr>
          <w:rFonts w:ascii="Times New Roman" w:hAnsi="Times New Roman"/>
          <w:sz w:val="24"/>
          <w:szCs w:val="24"/>
          <w:lang w:eastAsia="ru-RU"/>
        </w:rPr>
        <w:t>Основными природными факторами закаливания являются воздух, солнце и вода.</w:t>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B51EE">
        <w:rPr>
          <w:rFonts w:ascii="Times New Roman" w:hAnsi="Times New Roman"/>
          <w:sz w:val="24"/>
          <w:szCs w:val="24"/>
          <w:lang w:eastAsia="ru-RU"/>
        </w:rPr>
        <w:t>Закаливание-комплекс методов целенаправленного повышения функциональных резервов организма и его устойчивости к неблагоприятному действию факторов окружающей среды, путем систематического тренирующего дозированного воздействия ими.</w:t>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B51EE">
        <w:rPr>
          <w:rFonts w:ascii="Times New Roman" w:hAnsi="Times New Roman"/>
          <w:sz w:val="24"/>
          <w:szCs w:val="24"/>
          <w:lang w:eastAsia="ru-RU"/>
        </w:rPr>
        <w:t xml:space="preserve">Важнейшая роль закаливания- предупреждение болезни. Закаленный человек легко переносит не только жару и холод, но и резкие перемены  внешней температуры, которые способны ослабить защитные силы организма. </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xml:space="preserve">Все закаливающие мероприятия подразделяются на общие и специальные. </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К общим относятся</w:t>
      </w:r>
      <w:r>
        <w:rPr>
          <w:rFonts w:ascii="Times New Roman" w:hAnsi="Times New Roman"/>
          <w:sz w:val="24"/>
          <w:szCs w:val="24"/>
          <w:lang w:eastAsia="ru-RU"/>
        </w:rPr>
        <w:t>:</w:t>
      </w:r>
      <w:r w:rsidRPr="00EB51EE">
        <w:rPr>
          <w:rFonts w:ascii="Times New Roman" w:hAnsi="Times New Roman"/>
          <w:sz w:val="24"/>
          <w:szCs w:val="24"/>
          <w:lang w:eastAsia="ru-RU"/>
        </w:rPr>
        <w:t xml:space="preserve"> соблюдение правил режима дня, рациональное питание, занятия физкультурой… </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К специальным закаливающим процедурам относятся- закаливание воздухом( воздушные ванны), закаливание  солнцем( солнечные ванны) и   закаливание водой( водные процедуры).</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Закаливание как средство повышения защитных сил организма возникло в глубокой древности. Особое значение закаливанию придавалось на Руси и носило массовый характер. Славяне для укрепления здоровья использовали баню с последующим растиранием снегом или купанием в реке.</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Для того чтобы с наибольшей эффективностью,  использовать природные факторы для оздоровления, необходимо придерживаться определенных принципов.</w:t>
      </w:r>
    </w:p>
    <w:p w:rsidR="00613621" w:rsidRPr="00EB51EE" w:rsidRDefault="00613621" w:rsidP="00613621">
      <w:pPr>
        <w:pStyle w:val="a3"/>
        <w:jc w:val="both"/>
        <w:rPr>
          <w:rFonts w:ascii="Times New Roman" w:hAnsi="Times New Roman"/>
          <w:b/>
          <w:sz w:val="24"/>
          <w:szCs w:val="24"/>
          <w:lang w:eastAsia="ru-RU"/>
        </w:rPr>
      </w:pPr>
      <w:r w:rsidRPr="00EB51EE">
        <w:rPr>
          <w:rFonts w:ascii="Times New Roman" w:hAnsi="Times New Roman"/>
          <w:b/>
          <w:sz w:val="24"/>
          <w:szCs w:val="24"/>
          <w:lang w:eastAsia="ru-RU"/>
        </w:rPr>
        <w:t>Принципы закаливания.</w:t>
      </w:r>
    </w:p>
    <w:p w:rsidR="00613621" w:rsidRPr="00EB51EE" w:rsidRDefault="00613621" w:rsidP="00613621">
      <w:pPr>
        <w:pStyle w:val="a3"/>
        <w:numPr>
          <w:ilvl w:val="0"/>
          <w:numId w:val="1"/>
        </w:numPr>
        <w:jc w:val="both"/>
        <w:rPr>
          <w:rFonts w:ascii="Times New Roman" w:hAnsi="Times New Roman"/>
          <w:sz w:val="24"/>
          <w:szCs w:val="24"/>
          <w:lang w:eastAsia="ru-RU"/>
        </w:rPr>
      </w:pPr>
      <w:r w:rsidRPr="00EB51EE">
        <w:rPr>
          <w:rFonts w:ascii="Times New Roman" w:hAnsi="Times New Roman"/>
          <w:sz w:val="24"/>
          <w:szCs w:val="24"/>
          <w:lang w:eastAsia="ru-RU"/>
        </w:rPr>
        <w:t>Основной принцип закаливания- постепенность увеличения интенсивности закаливающих воздействий.</w:t>
      </w:r>
    </w:p>
    <w:p w:rsidR="00613621" w:rsidRPr="00EB51EE" w:rsidRDefault="00613621" w:rsidP="00613621">
      <w:pPr>
        <w:pStyle w:val="a3"/>
        <w:numPr>
          <w:ilvl w:val="0"/>
          <w:numId w:val="1"/>
        </w:numPr>
        <w:jc w:val="both"/>
        <w:rPr>
          <w:rFonts w:ascii="Times New Roman" w:hAnsi="Times New Roman"/>
          <w:sz w:val="24"/>
          <w:szCs w:val="24"/>
          <w:lang w:eastAsia="ru-RU"/>
        </w:rPr>
      </w:pPr>
      <w:r w:rsidRPr="00EB51EE">
        <w:rPr>
          <w:rFonts w:ascii="Times New Roman" w:hAnsi="Times New Roman"/>
          <w:sz w:val="24"/>
          <w:szCs w:val="24"/>
          <w:lang w:eastAsia="ru-RU"/>
        </w:rPr>
        <w:t>Регулярность( непрерывность)-нужно систематически повторять закаливающие процедуры на протяжении всей жизни. Краткие , но частые , раздражения более эффективны, чем длительные, но редкие.</w:t>
      </w:r>
    </w:p>
    <w:p w:rsidR="00613621" w:rsidRPr="00EB51EE" w:rsidRDefault="00613621" w:rsidP="00613621">
      <w:pPr>
        <w:pStyle w:val="a3"/>
        <w:numPr>
          <w:ilvl w:val="0"/>
          <w:numId w:val="1"/>
        </w:numPr>
        <w:jc w:val="both"/>
        <w:rPr>
          <w:rFonts w:ascii="Times New Roman" w:hAnsi="Times New Roman"/>
          <w:sz w:val="24"/>
          <w:szCs w:val="24"/>
          <w:lang w:eastAsia="ru-RU"/>
        </w:rPr>
      </w:pPr>
      <w:r w:rsidRPr="00EB51EE">
        <w:rPr>
          <w:rFonts w:ascii="Times New Roman" w:hAnsi="Times New Roman"/>
          <w:sz w:val="24"/>
          <w:szCs w:val="24"/>
          <w:lang w:eastAsia="ru-RU"/>
        </w:rPr>
        <w:t>Учет индивидуальных особенностей организма, состояния здоровья индивидуума, восприимчивости и непереносимости им закаливающих процедур.</w:t>
      </w:r>
    </w:p>
    <w:p w:rsidR="00613621" w:rsidRPr="00EB51EE" w:rsidRDefault="00613621" w:rsidP="00613621">
      <w:pPr>
        <w:pStyle w:val="a3"/>
        <w:numPr>
          <w:ilvl w:val="0"/>
          <w:numId w:val="1"/>
        </w:numPr>
        <w:jc w:val="both"/>
        <w:rPr>
          <w:rFonts w:ascii="Times New Roman" w:hAnsi="Times New Roman"/>
          <w:sz w:val="24"/>
          <w:szCs w:val="24"/>
          <w:lang w:eastAsia="ru-RU"/>
        </w:rPr>
      </w:pPr>
      <w:r w:rsidRPr="00EB51EE">
        <w:rPr>
          <w:rFonts w:ascii="Times New Roman" w:hAnsi="Times New Roman"/>
          <w:sz w:val="24"/>
          <w:szCs w:val="24"/>
          <w:lang w:eastAsia="ru-RU"/>
        </w:rPr>
        <w:t>Адекватность( соответствие) дозировки закаливающих факторов.</w:t>
      </w:r>
    </w:p>
    <w:p w:rsidR="00613621" w:rsidRPr="00EB51EE" w:rsidRDefault="00613621" w:rsidP="00613621">
      <w:pPr>
        <w:pStyle w:val="a3"/>
        <w:numPr>
          <w:ilvl w:val="0"/>
          <w:numId w:val="1"/>
        </w:numPr>
        <w:jc w:val="both"/>
        <w:rPr>
          <w:rFonts w:ascii="Times New Roman" w:hAnsi="Times New Roman"/>
          <w:sz w:val="24"/>
          <w:szCs w:val="24"/>
          <w:lang w:eastAsia="ru-RU"/>
        </w:rPr>
      </w:pPr>
      <w:r w:rsidRPr="00EB51EE">
        <w:rPr>
          <w:rFonts w:ascii="Times New Roman" w:hAnsi="Times New Roman"/>
          <w:sz w:val="24"/>
          <w:szCs w:val="24"/>
          <w:lang w:eastAsia="ru-RU"/>
        </w:rPr>
        <w:t>Многофакторность-  использование нескольких факторов: холод, тепло, лучистая энергия и вода.</w:t>
      </w:r>
    </w:p>
    <w:p w:rsidR="00613621" w:rsidRPr="00EB51EE" w:rsidRDefault="00613621" w:rsidP="00613621">
      <w:pPr>
        <w:pStyle w:val="a3"/>
        <w:numPr>
          <w:ilvl w:val="0"/>
          <w:numId w:val="1"/>
        </w:numPr>
        <w:jc w:val="both"/>
        <w:rPr>
          <w:rFonts w:ascii="Times New Roman" w:hAnsi="Times New Roman"/>
          <w:sz w:val="24"/>
          <w:szCs w:val="24"/>
          <w:lang w:eastAsia="ru-RU"/>
        </w:rPr>
      </w:pPr>
      <w:r w:rsidRPr="00EB51EE">
        <w:rPr>
          <w:rFonts w:ascii="Times New Roman" w:hAnsi="Times New Roman"/>
          <w:sz w:val="24"/>
          <w:szCs w:val="24"/>
          <w:lang w:eastAsia="ru-RU"/>
        </w:rPr>
        <w:t>Прерывистость- если применять несколько закаливающих воздействий в течении дня, тогда необходимо делать между ними перерывы.</w:t>
      </w:r>
    </w:p>
    <w:p w:rsidR="00613621" w:rsidRPr="00EB51EE" w:rsidRDefault="00613621" w:rsidP="00613621">
      <w:pPr>
        <w:pStyle w:val="a3"/>
        <w:numPr>
          <w:ilvl w:val="0"/>
          <w:numId w:val="1"/>
        </w:numPr>
        <w:jc w:val="both"/>
        <w:rPr>
          <w:rFonts w:ascii="Times New Roman" w:hAnsi="Times New Roman"/>
          <w:sz w:val="24"/>
          <w:szCs w:val="24"/>
          <w:lang w:eastAsia="ru-RU"/>
        </w:rPr>
      </w:pPr>
      <w:r w:rsidRPr="00EB51EE">
        <w:rPr>
          <w:rFonts w:ascii="Times New Roman" w:hAnsi="Times New Roman"/>
          <w:sz w:val="24"/>
          <w:szCs w:val="24"/>
          <w:lang w:eastAsia="ru-RU"/>
        </w:rPr>
        <w:t>Комбинирование общего и местного закаливания(закаливанию подвергают как части организма, так и все тело.</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Несоблюдение названных принципов закаливания может привести к напрасной трате времени и не дать должной закаленности, вызвать излишне резкие или даже патологические реакции организма.</w:t>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B51EE">
        <w:rPr>
          <w:rFonts w:ascii="Times New Roman" w:hAnsi="Times New Roman"/>
          <w:sz w:val="24"/>
          <w:szCs w:val="24"/>
          <w:lang w:eastAsia="ru-RU"/>
        </w:rPr>
        <w:t>Дошкольный возраст является началом всех начал. Именно в эти годы закладывается  фундамент здоровья, формируются личные качества, интерес к занятиям любимым делом, раскрываются способности ребенка.</w:t>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B51EE">
        <w:rPr>
          <w:rFonts w:ascii="Times New Roman" w:hAnsi="Times New Roman"/>
          <w:sz w:val="24"/>
          <w:szCs w:val="24"/>
          <w:lang w:eastAsia="ru-RU"/>
        </w:rPr>
        <w:t>Проанализировав состояние здоровья детей, приходящих в наш детский сад, мы отметили, что становится  все больше детей с частыми простудными заболеваниями.</w:t>
      </w:r>
      <w:r>
        <w:rPr>
          <w:rFonts w:ascii="Times New Roman" w:hAnsi="Times New Roman"/>
          <w:sz w:val="24"/>
          <w:szCs w:val="24"/>
          <w:lang w:eastAsia="ru-RU"/>
        </w:rPr>
        <w:t xml:space="preserve"> </w:t>
      </w:r>
      <w:r w:rsidRPr="00EB51EE">
        <w:rPr>
          <w:rFonts w:ascii="Times New Roman" w:hAnsi="Times New Roman"/>
          <w:sz w:val="24"/>
          <w:szCs w:val="24"/>
          <w:lang w:eastAsia="ru-RU"/>
        </w:rPr>
        <w:lastRenderedPageBreak/>
        <w:t>Следовательно, мы пришли  к выводу:</w:t>
      </w:r>
      <w:r>
        <w:rPr>
          <w:rFonts w:ascii="Times New Roman" w:hAnsi="Times New Roman"/>
          <w:sz w:val="24"/>
          <w:szCs w:val="24"/>
          <w:lang w:eastAsia="ru-RU"/>
        </w:rPr>
        <w:t xml:space="preserve"> у</w:t>
      </w:r>
      <w:r w:rsidRPr="00EB51EE">
        <w:rPr>
          <w:rFonts w:ascii="Times New Roman" w:hAnsi="Times New Roman"/>
          <w:sz w:val="24"/>
          <w:szCs w:val="24"/>
          <w:lang w:eastAsia="ru-RU"/>
        </w:rPr>
        <w:t>крепление здоровья детей – первостепенная задача педагогического и медицинского персонала.</w:t>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B51EE">
        <w:rPr>
          <w:rFonts w:ascii="Times New Roman" w:hAnsi="Times New Roman"/>
          <w:sz w:val="24"/>
          <w:szCs w:val="24"/>
          <w:lang w:eastAsia="ru-RU"/>
        </w:rPr>
        <w:t>Закаливающие мероприятия – основа воспитательно –оздоровительного процесса, цель которых – снизить заболеваемость детей.</w:t>
      </w:r>
      <w:r>
        <w:rPr>
          <w:rFonts w:ascii="Times New Roman" w:hAnsi="Times New Roman"/>
          <w:sz w:val="24"/>
          <w:szCs w:val="24"/>
          <w:lang w:eastAsia="ru-RU"/>
        </w:rPr>
        <w:t xml:space="preserve"> </w:t>
      </w:r>
      <w:r w:rsidRPr="00EB51EE">
        <w:rPr>
          <w:rFonts w:ascii="Times New Roman" w:hAnsi="Times New Roman"/>
          <w:sz w:val="24"/>
          <w:szCs w:val="24"/>
          <w:lang w:eastAsia="ru-RU"/>
        </w:rPr>
        <w:t>Для того чтобы  помочь детям  сохранить и укрепить здоровье детей, воспитать потребность в здоровье как жизненно важной ценности. В своей работе мы широко используем как общие, так и специальные закаливающие мероприятия.</w:t>
      </w:r>
      <w:r>
        <w:rPr>
          <w:rFonts w:ascii="Times New Roman" w:hAnsi="Times New Roman"/>
          <w:sz w:val="24"/>
          <w:szCs w:val="24"/>
          <w:lang w:eastAsia="ru-RU"/>
        </w:rPr>
        <w:t xml:space="preserve"> </w:t>
      </w:r>
      <w:r w:rsidRPr="00EB51EE">
        <w:rPr>
          <w:rFonts w:ascii="Times New Roman" w:hAnsi="Times New Roman"/>
          <w:sz w:val="24"/>
          <w:szCs w:val="24"/>
          <w:lang w:eastAsia="ru-RU"/>
        </w:rPr>
        <w:t>В  систему  общих закаливающих процедур в работе с детьми  входят следующие  физкультурно-оздоровительные мероприятия:</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1.Соблюдение  правил режима дня.</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2.Рациональное питание.</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3.сквозное проветривание</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4.утренняя гимнастика в проветренном помещении.</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5.дыхательная гимнастика.</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6.оздоровительная гимнастика после сна.</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7.физкультурные занятия.</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Каждый комплекс гимнастики рассчитан на 2 недели, за это время дети успевают овладеть техникой выполнения отдельных процедур.</w:t>
      </w:r>
    </w:p>
    <w:p w:rsidR="00613621" w:rsidRPr="00EB51EE" w:rsidRDefault="00613621" w:rsidP="00613621">
      <w:pPr>
        <w:pStyle w:val="a3"/>
        <w:jc w:val="both"/>
        <w:rPr>
          <w:rFonts w:ascii="Times New Roman" w:hAnsi="Times New Roman"/>
          <w:b/>
          <w:sz w:val="24"/>
          <w:szCs w:val="24"/>
          <w:lang w:eastAsia="ru-RU"/>
        </w:rPr>
      </w:pPr>
      <w:r w:rsidRPr="00EB51EE">
        <w:rPr>
          <w:rFonts w:ascii="Times New Roman" w:hAnsi="Times New Roman"/>
          <w:b/>
          <w:sz w:val="24"/>
          <w:szCs w:val="24"/>
          <w:lang w:eastAsia="ru-RU"/>
        </w:rPr>
        <w:t>Утренняя гимнастика.</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Основная задача гимнастики- укрепление и оздоровление организма ребенка. Именно она усиливает: дыхание, кровообращение, обмен веществ. Во время проведения гимнастики целесообразно использовать музыкальное и речевое сопровождение. Ежедневная гимнастика организует детей на дальнейшую деятельность.</w:t>
      </w:r>
    </w:p>
    <w:p w:rsidR="00613621" w:rsidRPr="00EB51EE" w:rsidRDefault="00613621" w:rsidP="00613621">
      <w:pPr>
        <w:pStyle w:val="a3"/>
        <w:jc w:val="both"/>
        <w:rPr>
          <w:rFonts w:ascii="Times New Roman" w:hAnsi="Times New Roman"/>
          <w:b/>
          <w:sz w:val="24"/>
          <w:szCs w:val="24"/>
          <w:lang w:eastAsia="ru-RU"/>
        </w:rPr>
      </w:pPr>
      <w:r w:rsidRPr="00EB51EE">
        <w:rPr>
          <w:rFonts w:ascii="Times New Roman" w:hAnsi="Times New Roman"/>
          <w:b/>
          <w:sz w:val="24"/>
          <w:szCs w:val="24"/>
          <w:lang w:eastAsia="ru-RU"/>
        </w:rPr>
        <w:t>Дыхательная гимнастика.</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Особенно эффективным для улучшения и укрепления здоровья являются дыхательные упражнения. Такая гимнастика укрепляет дыхательную мускулатуру, повышает сопротивляемость организма к простудным заболеваниям. Занятия проводятся 2 раза в неделю, в облегченной одежде, в хорошо проветренном помещении. Основа дыхательных упражнений- упражнение с усиленным или удлиненным выдохом – игровые упражнения с носом. Все упражнения проводятся в игровой форме:</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Вот идет сердитый еж: П-ф-ф-ф, п-ф-ф-ф, п-ф-ф-ф!</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(низко наклониться, обхватив руками грудь.)</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Где же носик? Не поймешь. Ф-ф-р! Ф-ф-р! Ф-ф-р!</w:t>
      </w:r>
    </w:p>
    <w:p w:rsidR="00613621" w:rsidRPr="00EB51EE" w:rsidRDefault="00613621" w:rsidP="00613621">
      <w:pPr>
        <w:pStyle w:val="a3"/>
        <w:jc w:val="both"/>
        <w:rPr>
          <w:rFonts w:ascii="Times New Roman" w:hAnsi="Times New Roman"/>
          <w:b/>
          <w:sz w:val="24"/>
          <w:szCs w:val="24"/>
          <w:lang w:eastAsia="ru-RU"/>
        </w:rPr>
      </w:pPr>
      <w:r w:rsidRPr="00EB51EE">
        <w:rPr>
          <w:rFonts w:ascii="Times New Roman" w:hAnsi="Times New Roman"/>
          <w:b/>
          <w:sz w:val="24"/>
          <w:szCs w:val="24"/>
          <w:lang w:eastAsia="ru-RU"/>
        </w:rPr>
        <w:t>Гимнастика после сна.</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xml:space="preserve">Гимнастика помогает улучшить настроение, поднять мышечный тонус, способствует профилактике простудных заболеваний, нарушений осанки и стопы.  Главное правило – исключение резких движений. Проводится в течении 7-10 минут .Организация ребенка после сна требует постепенного пробуждения и подготовке к активной деятельности, «поднимать» детей нужно осторожно, постепенно. Целесообразно использовать музыкальное и речевое сопровождение. Например: </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Я по спаленке хожу, деток я не нахожу.</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Я к кроватке подойду, в каждый домик постучу.</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и тихонечко спрошу: «Тук-тук, Тимочка проснулся?».</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Также в работе с детьми мы используем  специальные  закаливающие процедуры, такие как:  закаливание воздухом, закаливание водой и солнечные ванны.</w:t>
      </w:r>
    </w:p>
    <w:p w:rsidR="00613621" w:rsidRPr="00EB51EE" w:rsidRDefault="00613621" w:rsidP="00613621">
      <w:pPr>
        <w:pStyle w:val="a3"/>
        <w:jc w:val="both"/>
        <w:rPr>
          <w:rFonts w:ascii="Times New Roman" w:hAnsi="Times New Roman"/>
          <w:sz w:val="24"/>
          <w:szCs w:val="24"/>
          <w:lang w:eastAsia="ru-RU"/>
        </w:rPr>
      </w:pPr>
      <w:r w:rsidRPr="00D23E98">
        <w:rPr>
          <w:rFonts w:ascii="Times New Roman" w:hAnsi="Times New Roman"/>
          <w:b/>
          <w:sz w:val="24"/>
          <w:szCs w:val="24"/>
          <w:lang w:eastAsia="ru-RU"/>
        </w:rPr>
        <w:t>Закаливание воздухом</w:t>
      </w:r>
      <w:r w:rsidRPr="00EB51EE">
        <w:rPr>
          <w:rFonts w:ascii="Times New Roman" w:hAnsi="Times New Roman"/>
          <w:sz w:val="24"/>
          <w:szCs w:val="24"/>
          <w:lang w:eastAsia="ru-RU"/>
        </w:rPr>
        <w:t>( воздушные ванны, хождение босиком, физкультурные занятия на улице, прогулка…)</w:t>
      </w:r>
    </w:p>
    <w:p w:rsidR="00613621" w:rsidRPr="00D23E98" w:rsidRDefault="00613621" w:rsidP="00613621">
      <w:pPr>
        <w:pStyle w:val="a3"/>
        <w:jc w:val="both"/>
        <w:rPr>
          <w:rFonts w:ascii="Times New Roman" w:hAnsi="Times New Roman"/>
          <w:b/>
          <w:sz w:val="24"/>
          <w:szCs w:val="24"/>
          <w:lang w:eastAsia="ru-RU"/>
        </w:rPr>
      </w:pPr>
      <w:r w:rsidRPr="00D23E98">
        <w:rPr>
          <w:rFonts w:ascii="Times New Roman" w:hAnsi="Times New Roman"/>
          <w:b/>
          <w:sz w:val="24"/>
          <w:szCs w:val="24"/>
          <w:lang w:eastAsia="ru-RU"/>
        </w:rPr>
        <w:t>Воздушные ванны.</w:t>
      </w:r>
      <w:r>
        <w:rPr>
          <w:rFonts w:ascii="Times New Roman" w:hAnsi="Times New Roman"/>
          <w:b/>
          <w:sz w:val="24"/>
          <w:szCs w:val="24"/>
          <w:lang w:eastAsia="ru-RU"/>
        </w:rPr>
        <w:t xml:space="preserve"> </w:t>
      </w:r>
      <w:r w:rsidRPr="00EB51EE">
        <w:rPr>
          <w:rFonts w:ascii="Times New Roman" w:hAnsi="Times New Roman"/>
          <w:sz w:val="24"/>
          <w:szCs w:val="24"/>
          <w:lang w:eastAsia="ru-RU"/>
        </w:rPr>
        <w:t>Они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w:t>
      </w:r>
      <w:r w:rsidRPr="00EB51EE">
        <w:rPr>
          <w:rFonts w:ascii="Times New Roman" w:hAnsi="Times New Roman"/>
          <w:sz w:val="24"/>
          <w:szCs w:val="24"/>
          <w:lang w:eastAsia="ru-RU"/>
        </w:rPr>
        <w:br/>
        <w:t xml:space="preserve">Воздействие воздуха пониженной температуры оказывает полезный закаливающий эффект, тренируя вегетативно- сосудистые реакции, то есть улучшает физическую терморегуляцию.  Поэтому хождение раздетыми по и дорожкам «здоровья», переодевание </w:t>
      </w:r>
      <w:r w:rsidRPr="00EB51EE">
        <w:rPr>
          <w:rFonts w:ascii="Times New Roman" w:hAnsi="Times New Roman"/>
          <w:sz w:val="24"/>
          <w:szCs w:val="24"/>
          <w:lang w:eastAsia="ru-RU"/>
        </w:rPr>
        <w:lastRenderedPageBreak/>
        <w:t>детей перед сном, сон в холодное время года в майках, а в теплое – в трусиках- являются ценнейшим закаливающим мероприятием.</w:t>
      </w:r>
    </w:p>
    <w:p w:rsidR="00613621" w:rsidRPr="00D23E98" w:rsidRDefault="00613621" w:rsidP="00613621">
      <w:pPr>
        <w:pStyle w:val="a3"/>
        <w:jc w:val="both"/>
        <w:rPr>
          <w:rFonts w:ascii="Times New Roman" w:hAnsi="Times New Roman"/>
          <w:b/>
          <w:sz w:val="24"/>
          <w:szCs w:val="24"/>
          <w:lang w:eastAsia="ru-RU"/>
        </w:rPr>
      </w:pPr>
      <w:r w:rsidRPr="00D23E98">
        <w:rPr>
          <w:rFonts w:ascii="Times New Roman" w:hAnsi="Times New Roman"/>
          <w:b/>
          <w:sz w:val="24"/>
          <w:szCs w:val="24"/>
          <w:lang w:eastAsia="ru-RU"/>
        </w:rPr>
        <w:t>Хождение босиком.</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xml:space="preserve">Хождение босиком — один из древнейших приемов закаливания, широко практикуемый и сегодня во многих странах. При хождении босиком происходит тренировка мышц стопы(рефлексотерапия) – лучшая профилактика плоскостопия. Поэтому рекомендуется ходить босиком по скошенной траве, мелким камням и т.д…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 </w:t>
      </w:r>
    </w:p>
    <w:p w:rsidR="00613621" w:rsidRPr="00D23E98" w:rsidRDefault="00613621" w:rsidP="00613621">
      <w:pPr>
        <w:pStyle w:val="a3"/>
        <w:jc w:val="both"/>
        <w:rPr>
          <w:rFonts w:ascii="Times New Roman" w:hAnsi="Times New Roman"/>
          <w:b/>
          <w:sz w:val="24"/>
          <w:szCs w:val="24"/>
          <w:lang w:eastAsia="ru-RU"/>
        </w:rPr>
      </w:pPr>
      <w:r w:rsidRPr="00D23E98">
        <w:rPr>
          <w:rFonts w:ascii="Times New Roman" w:hAnsi="Times New Roman"/>
          <w:b/>
          <w:sz w:val="24"/>
          <w:szCs w:val="24"/>
          <w:lang w:eastAsia="ru-RU"/>
        </w:rPr>
        <w:t>Дорожки здоровья.</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Эффективным средством закаливания является хождение босиком по дорожкам «здоровья» и солевым дорожкам.      Суть процедуры:</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Сначала разогревается стопа ребенка- ходьба по дорожкам «здоровья»(фломастеры, пробки, пуговицы, следы).Далее ребенок  встает ногами на салфетку смоченную солевым раствором, потом на влажную салфетку- стирает соль с подошвы ног, далее переходит на сухую салфетку.</w:t>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B51EE">
        <w:rPr>
          <w:rFonts w:ascii="Times New Roman" w:hAnsi="Times New Roman"/>
          <w:sz w:val="24"/>
          <w:szCs w:val="24"/>
          <w:lang w:eastAsia="ru-RU"/>
        </w:rPr>
        <w:t xml:space="preserve">Жарким летом, когда дети весь день ходят только в трусиках, особой необходимости в приеме специальных воздушных ванн нет.Весной же, когда еще нет привычки к воздуху, и в прохладные дни, которые случаются и в летнюю пору, они очень полезны. </w:t>
      </w:r>
      <w:r w:rsidRPr="00EB51EE">
        <w:rPr>
          <w:rFonts w:ascii="Times New Roman" w:hAnsi="Times New Roman"/>
          <w:sz w:val="24"/>
          <w:szCs w:val="24"/>
          <w:lang w:eastAsia="ru-RU"/>
        </w:rPr>
        <w:br/>
        <w:t>Для воздушных ванн выбирают площадку, защищенную от ветра, проводить их можно на террасе, на открытом балконе. Детей раздевают</w:t>
      </w:r>
      <w:r>
        <w:rPr>
          <w:rFonts w:ascii="Times New Roman" w:hAnsi="Times New Roman"/>
          <w:sz w:val="24"/>
          <w:szCs w:val="24"/>
          <w:lang w:eastAsia="ru-RU"/>
        </w:rPr>
        <w:t>,</w:t>
      </w:r>
      <w:r w:rsidRPr="00EB51EE">
        <w:rPr>
          <w:rFonts w:ascii="Times New Roman" w:hAnsi="Times New Roman"/>
          <w:sz w:val="24"/>
          <w:szCs w:val="24"/>
          <w:lang w:eastAsia="ru-RU"/>
        </w:rPr>
        <w:t xml:space="preserve"> оставляют только короткие трусики. </w:t>
      </w:r>
      <w:r w:rsidRPr="00EB51EE">
        <w:rPr>
          <w:rFonts w:ascii="Times New Roman" w:hAnsi="Times New Roman"/>
          <w:sz w:val="24"/>
          <w:szCs w:val="24"/>
          <w:lang w:eastAsia="ru-RU"/>
        </w:rPr>
        <w:br/>
        <w:t xml:space="preserve">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 </w:t>
      </w:r>
      <w:r w:rsidRPr="00EB51EE">
        <w:rPr>
          <w:rFonts w:ascii="Times New Roman" w:hAnsi="Times New Roman"/>
          <w:sz w:val="24"/>
          <w:szCs w:val="24"/>
          <w:lang w:eastAsia="ru-RU"/>
        </w:rPr>
        <w:br/>
        <w:t xml:space="preserve">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w:t>
      </w:r>
    </w:p>
    <w:p w:rsidR="00613621" w:rsidRPr="00D23E98" w:rsidRDefault="00613621" w:rsidP="00613621">
      <w:pPr>
        <w:pStyle w:val="a3"/>
        <w:jc w:val="both"/>
        <w:rPr>
          <w:rFonts w:ascii="Times New Roman" w:hAnsi="Times New Roman"/>
          <w:b/>
          <w:sz w:val="24"/>
          <w:szCs w:val="24"/>
          <w:lang w:eastAsia="ru-RU"/>
        </w:rPr>
      </w:pPr>
      <w:r w:rsidRPr="00D23E98">
        <w:rPr>
          <w:rFonts w:ascii="Times New Roman" w:hAnsi="Times New Roman"/>
          <w:b/>
          <w:sz w:val="24"/>
          <w:szCs w:val="24"/>
          <w:lang w:eastAsia="ru-RU"/>
        </w:rPr>
        <w:t>Прогулка.</w:t>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B51EE">
        <w:rPr>
          <w:rFonts w:ascii="Times New Roman" w:hAnsi="Times New Roman"/>
          <w:sz w:val="24"/>
          <w:szCs w:val="24"/>
          <w:lang w:eastAsia="ru-RU"/>
        </w:rPr>
        <w:t>Прогулка является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Pr>
          <w:rFonts w:ascii="Times New Roman" w:hAnsi="Times New Roman"/>
          <w:sz w:val="24"/>
          <w:szCs w:val="24"/>
          <w:lang w:eastAsia="ru-RU"/>
        </w:rPr>
        <w:t xml:space="preserve"> </w:t>
      </w:r>
      <w:r w:rsidRPr="00EB51EE">
        <w:rPr>
          <w:rFonts w:ascii="Times New Roman" w:hAnsi="Times New Roman"/>
          <w:sz w:val="24"/>
          <w:szCs w:val="24"/>
          <w:lang w:eastAsia="ru-RU"/>
        </w:rPr>
        <w:t>Гулять с ребенком необходимо в любую погоду. Отменить прогулку можно лишь при сильном, пронизывающем ветре и проливном дожде. Если есть место, где ребенок будет защищен от таких воздействий (закрытая веранда), прогулка возможна даже и в плохую погоду. При этом следует помнить: для закаливания необходимо правильно одеть детей.</w:t>
      </w:r>
      <w:r>
        <w:rPr>
          <w:rFonts w:ascii="Times New Roman" w:hAnsi="Times New Roman"/>
          <w:sz w:val="24"/>
          <w:szCs w:val="24"/>
          <w:lang w:eastAsia="ru-RU"/>
        </w:rPr>
        <w:t xml:space="preserve"> </w:t>
      </w:r>
      <w:r w:rsidRPr="00EB51EE">
        <w:rPr>
          <w:rFonts w:ascii="Times New Roman" w:hAnsi="Times New Roman"/>
          <w:sz w:val="24"/>
          <w:szCs w:val="24"/>
          <w:lang w:eastAsia="ru-RU"/>
        </w:rPr>
        <w:t xml:space="preserve">Воспитатель, проявляя об этом заботу, беседует с родителями, дает рекомендации, как одевать детей в соответствии с погодными условиями и занятиями в помещении. </w:t>
      </w:r>
    </w:p>
    <w:p w:rsidR="00613621" w:rsidRPr="00EB51EE" w:rsidRDefault="00613621" w:rsidP="0061362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B51EE">
        <w:rPr>
          <w:rFonts w:ascii="Times New Roman" w:hAnsi="Times New Roman"/>
          <w:sz w:val="24"/>
          <w:szCs w:val="24"/>
          <w:lang w:eastAsia="ru-RU"/>
        </w:rPr>
        <w:t>Для получения охлаждающего эффекта специалисты рекомендуют проводить занятия физкультурой в помещении при температуре 18–20о, а на улице, на открытом воздухе – в местах, защищенных от ветра; в тени – при температуре выше 18о (в пределах 19–22°)</w:t>
      </w:r>
    </w:p>
    <w:p w:rsidR="00613621" w:rsidRPr="00D23E98" w:rsidRDefault="00613621" w:rsidP="00613621">
      <w:pPr>
        <w:pStyle w:val="a3"/>
        <w:jc w:val="both"/>
        <w:rPr>
          <w:rFonts w:ascii="Times New Roman" w:hAnsi="Times New Roman"/>
          <w:b/>
          <w:sz w:val="24"/>
          <w:szCs w:val="24"/>
          <w:lang w:eastAsia="ru-RU"/>
        </w:rPr>
      </w:pPr>
      <w:r w:rsidRPr="00D23E98">
        <w:rPr>
          <w:rFonts w:ascii="Times New Roman" w:hAnsi="Times New Roman"/>
          <w:b/>
          <w:sz w:val="24"/>
          <w:szCs w:val="24"/>
          <w:lang w:eastAsia="ru-RU"/>
        </w:rPr>
        <w:t>Закаливание водой .</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Водные процедуры имеют более интенсивный закаливающий эффект, чем воздушные ванны. В работе с детьми мы используем следующие водные процедуры: умывание прохладной водой, обтирание, обливание ног.</w:t>
      </w:r>
    </w:p>
    <w:p w:rsidR="00613621" w:rsidRPr="00D23E98" w:rsidRDefault="00613621" w:rsidP="00613621">
      <w:pPr>
        <w:pStyle w:val="a3"/>
        <w:jc w:val="both"/>
        <w:rPr>
          <w:rFonts w:ascii="Times New Roman" w:hAnsi="Times New Roman"/>
          <w:b/>
          <w:sz w:val="24"/>
          <w:szCs w:val="24"/>
          <w:lang w:eastAsia="ru-RU"/>
        </w:rPr>
      </w:pPr>
      <w:r w:rsidRPr="00D23E98">
        <w:rPr>
          <w:rFonts w:ascii="Times New Roman" w:hAnsi="Times New Roman"/>
          <w:b/>
          <w:sz w:val="24"/>
          <w:szCs w:val="24"/>
          <w:lang w:eastAsia="ru-RU"/>
        </w:rPr>
        <w:t>Умывание.</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xml:space="preserve">Умывание — самый доступный в быту вид закаливания водой. Детям в возрасте полтора года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w:t>
      </w:r>
      <w:r w:rsidRPr="00EB51EE">
        <w:rPr>
          <w:rFonts w:ascii="Times New Roman" w:hAnsi="Times New Roman"/>
          <w:sz w:val="24"/>
          <w:szCs w:val="24"/>
          <w:lang w:eastAsia="ru-RU"/>
        </w:rPr>
        <w:lastRenderedPageBreak/>
        <w:t xml:space="preserve">ребенка растирают махровым полотенцем до легкого покраснения. Вода для умывания на ночь более теплая (на 2° выше утренней). </w:t>
      </w:r>
    </w:p>
    <w:p w:rsidR="00613621" w:rsidRPr="00D23E98" w:rsidRDefault="00613621" w:rsidP="00613621">
      <w:pPr>
        <w:pStyle w:val="a3"/>
        <w:jc w:val="both"/>
        <w:rPr>
          <w:rFonts w:ascii="Times New Roman" w:hAnsi="Times New Roman"/>
          <w:b/>
          <w:sz w:val="24"/>
          <w:szCs w:val="24"/>
          <w:lang w:eastAsia="ru-RU"/>
        </w:rPr>
      </w:pPr>
      <w:r w:rsidRPr="00D23E98">
        <w:rPr>
          <w:rFonts w:ascii="Times New Roman" w:hAnsi="Times New Roman"/>
          <w:b/>
          <w:sz w:val="24"/>
          <w:szCs w:val="24"/>
          <w:lang w:eastAsia="ru-RU"/>
        </w:rPr>
        <w:t>Обливание ног.</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xml:space="preserve">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w:t>
      </w:r>
      <w:r w:rsidRPr="00EB51EE">
        <w:rPr>
          <w:rFonts w:ascii="Times New Roman" w:hAnsi="Times New Roman"/>
          <w:sz w:val="24"/>
          <w:szCs w:val="24"/>
          <w:lang w:eastAsia="ru-RU"/>
        </w:rPr>
        <w:br/>
        <w:t xml:space="preserve">После ножной ванны, обливания или обмывания ноги вытирают досуха, затем растирают руками до легкого покраснения. </w:t>
      </w:r>
    </w:p>
    <w:p w:rsidR="00613621" w:rsidRPr="00D23E98" w:rsidRDefault="00613621" w:rsidP="00613621">
      <w:pPr>
        <w:pStyle w:val="a3"/>
        <w:jc w:val="both"/>
        <w:rPr>
          <w:rFonts w:ascii="Times New Roman" w:hAnsi="Times New Roman"/>
          <w:b/>
          <w:sz w:val="24"/>
          <w:szCs w:val="24"/>
          <w:lang w:eastAsia="ru-RU"/>
        </w:rPr>
      </w:pPr>
      <w:r w:rsidRPr="00D23E98">
        <w:rPr>
          <w:rFonts w:ascii="Times New Roman" w:hAnsi="Times New Roman"/>
          <w:b/>
          <w:sz w:val="24"/>
          <w:szCs w:val="24"/>
          <w:lang w:eastAsia="ru-RU"/>
        </w:rPr>
        <w:t>Обтирание.</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xml:space="preserve">Обтирание — наиболее мягко действующая водная процедура, которую можно применять не только здоровым, но и слабым детям. </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w:t>
      </w:r>
    </w:p>
    <w:p w:rsidR="00613621" w:rsidRPr="00D23E98" w:rsidRDefault="00613621" w:rsidP="00613621">
      <w:pPr>
        <w:pStyle w:val="a3"/>
        <w:jc w:val="both"/>
        <w:rPr>
          <w:rFonts w:ascii="Times New Roman" w:hAnsi="Times New Roman"/>
          <w:b/>
          <w:sz w:val="24"/>
          <w:szCs w:val="24"/>
          <w:lang w:eastAsia="ru-RU"/>
        </w:rPr>
      </w:pPr>
      <w:r w:rsidRPr="00D23E98">
        <w:rPr>
          <w:rFonts w:ascii="Times New Roman" w:hAnsi="Times New Roman"/>
          <w:b/>
          <w:sz w:val="24"/>
          <w:szCs w:val="24"/>
          <w:lang w:eastAsia="ru-RU"/>
        </w:rPr>
        <w:t>Закаливание носоглотки.</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xml:space="preserve">Закаливание носоглотки 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 </w:t>
      </w:r>
    </w:p>
    <w:p w:rsidR="00613621" w:rsidRPr="00EB51EE" w:rsidRDefault="00613621" w:rsidP="00613621">
      <w:pPr>
        <w:pStyle w:val="a3"/>
        <w:jc w:val="both"/>
        <w:rPr>
          <w:rFonts w:ascii="Times New Roman" w:hAnsi="Times New Roman"/>
          <w:sz w:val="24"/>
          <w:szCs w:val="24"/>
          <w:lang w:eastAsia="ru-RU"/>
        </w:rPr>
      </w:pPr>
      <w:r w:rsidRPr="00D23E98">
        <w:rPr>
          <w:rFonts w:ascii="Times New Roman" w:hAnsi="Times New Roman"/>
          <w:b/>
          <w:sz w:val="24"/>
          <w:szCs w:val="24"/>
          <w:lang w:eastAsia="ru-RU"/>
        </w:rPr>
        <w:t>Закаливание солнцем</w:t>
      </w:r>
      <w:r w:rsidRPr="00EB51EE">
        <w:rPr>
          <w:rFonts w:ascii="Times New Roman" w:hAnsi="Times New Roman"/>
          <w:sz w:val="24"/>
          <w:szCs w:val="24"/>
          <w:lang w:eastAsia="ru-RU"/>
        </w:rPr>
        <w:t>.</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Солнечные ванны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w:t>
      </w:r>
      <w:r>
        <w:rPr>
          <w:rFonts w:ascii="Times New Roman" w:hAnsi="Times New Roman"/>
          <w:sz w:val="24"/>
          <w:szCs w:val="24"/>
          <w:lang w:eastAsia="ru-RU"/>
        </w:rPr>
        <w:t xml:space="preserve"> </w:t>
      </w:r>
      <w:r w:rsidRPr="00EB51EE">
        <w:rPr>
          <w:rFonts w:ascii="Times New Roman" w:hAnsi="Times New Roman"/>
          <w:sz w:val="24"/>
          <w:szCs w:val="24"/>
          <w:lang w:eastAsia="ru-RU"/>
        </w:rPr>
        <w:t xml:space="preserve">Пребывание на солнце полезно еще потому, что дети привыкают переносить тепловое действие солнечных лучей и чувствуют себя бодро даже в жаркую погоду. 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солнечной ванны, так и после нее. 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w:t>
      </w:r>
      <w:r w:rsidRPr="00EB51EE">
        <w:rPr>
          <w:rFonts w:ascii="Times New Roman" w:hAnsi="Times New Roman"/>
          <w:sz w:val="24"/>
          <w:szCs w:val="24"/>
          <w:lang w:eastAsia="ru-RU"/>
        </w:rPr>
        <w:br/>
      </w:r>
      <w:r w:rsidRPr="00EB51EE">
        <w:rPr>
          <w:rFonts w:ascii="Times New Roman" w:hAnsi="Times New Roman"/>
          <w:sz w:val="24"/>
          <w:szCs w:val="24"/>
          <w:lang w:eastAsia="ru-RU"/>
        </w:rPr>
        <w:br/>
        <w:t xml:space="preserve">Через 2—3 минуты по окончании солнечной ванны ребенка надо облить водой с температурой 26—28° и устроить на полчаса отдыхать в тени. </w:t>
      </w:r>
      <w:r w:rsidRPr="00EB51EE">
        <w:rPr>
          <w:rFonts w:ascii="Times New Roman" w:hAnsi="Times New Roman"/>
          <w:sz w:val="24"/>
          <w:szCs w:val="24"/>
          <w:lang w:eastAsia="ru-RU"/>
        </w:rPr>
        <w:br/>
      </w:r>
      <w:r w:rsidRPr="00EB51EE">
        <w:rPr>
          <w:rFonts w:ascii="Times New Roman" w:hAnsi="Times New Roman"/>
          <w:sz w:val="24"/>
          <w:szCs w:val="24"/>
          <w:lang w:eastAsia="ru-RU"/>
        </w:rPr>
        <w:br/>
        <w:t>Перед специальными закаливающими процедурами необходима консультация медицинского работника. Все процедуры проводятся под  его контролем.</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Заключение.</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Из всего выше сказанного можно сделать следующие выводы:</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Закаливание – одно из эффективных средств укрепления здоровья и профилактики заболеваний. </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 xml:space="preserve">Оно положительно действует на механизмы приспособления к холоду, жаре, ослабляет негативные реакции нашего организма на изменения погоды, повышает устойчивость к </w:t>
      </w:r>
      <w:r w:rsidRPr="00EB51EE">
        <w:rPr>
          <w:rFonts w:ascii="Times New Roman" w:hAnsi="Times New Roman"/>
          <w:sz w:val="24"/>
          <w:szCs w:val="24"/>
          <w:lang w:eastAsia="ru-RU"/>
        </w:rPr>
        <w:lastRenderedPageBreak/>
        <w:t>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 Закаливать свой организм необходимо каждому. Начинать закаливание лучше с раннего возраста. Основными природными факторами закаливания являются воздух, солнце и вода. Достаточное пребывание ребенка на воздухе; регулярное проветривание помещения; одежда, позволяющая свободно двигаться без перегревания – все эти факторы постоянно и естественно оказывают закаливающее влияние на организм ребенка.</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Результатом нашей работы являются следующие показатели:</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1.повысилась посещаемость детей.</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2.уменьшилось число частоболеющих детей.</w:t>
      </w:r>
    </w:p>
    <w:p w:rsidR="00613621" w:rsidRPr="00EB51EE" w:rsidRDefault="00613621" w:rsidP="00613621">
      <w:pPr>
        <w:pStyle w:val="a3"/>
        <w:jc w:val="both"/>
        <w:rPr>
          <w:rFonts w:ascii="Times New Roman" w:hAnsi="Times New Roman"/>
          <w:sz w:val="24"/>
          <w:szCs w:val="24"/>
          <w:lang w:eastAsia="ru-RU"/>
        </w:rPr>
      </w:pPr>
      <w:r w:rsidRPr="00EB51EE">
        <w:rPr>
          <w:rFonts w:ascii="Times New Roman" w:hAnsi="Times New Roman"/>
          <w:sz w:val="24"/>
          <w:szCs w:val="24"/>
          <w:lang w:eastAsia="ru-RU"/>
        </w:rPr>
        <w:t>3.уменьшение количества детей по болезням.</w:t>
      </w:r>
    </w:p>
    <w:p w:rsidR="00613621" w:rsidRPr="00EB51EE" w:rsidRDefault="00613621" w:rsidP="00613621">
      <w:pPr>
        <w:pStyle w:val="a3"/>
        <w:jc w:val="both"/>
        <w:rPr>
          <w:rFonts w:ascii="Times New Roman" w:hAnsi="Times New Roman"/>
          <w:sz w:val="24"/>
          <w:szCs w:val="24"/>
        </w:rPr>
      </w:pPr>
    </w:p>
    <w:p w:rsidR="00613621" w:rsidRDefault="00613621" w:rsidP="00613621">
      <w:pPr>
        <w:jc w:val="both"/>
      </w:pPr>
    </w:p>
    <w:p w:rsidR="005A7346" w:rsidRDefault="005A7346"/>
    <w:sectPr w:rsidR="005A7346" w:rsidSect="007D7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CB1"/>
    <w:multiLevelType w:val="hybridMultilevel"/>
    <w:tmpl w:val="354CF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FE"/>
    <w:rsid w:val="005A7346"/>
    <w:rsid w:val="00613621"/>
    <w:rsid w:val="007D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DB1A"/>
  <w15:chartTrackingRefBased/>
  <w15:docId w15:val="{0A182625-D048-4287-AD15-A5D09549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621"/>
    <w:pPr>
      <w:spacing w:after="0" w:line="240" w:lineRule="auto"/>
    </w:pPr>
    <w:rPr>
      <w:rFonts w:ascii="Calibri" w:eastAsia="Calibri" w:hAnsi="Calibri" w:cs="Times New Roman"/>
    </w:rPr>
  </w:style>
  <w:style w:type="character" w:styleId="a4">
    <w:name w:val="Strong"/>
    <w:basedOn w:val="a0"/>
    <w:uiPriority w:val="22"/>
    <w:qFormat/>
    <w:rsid w:val="0061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12354</Characters>
  <Application>Microsoft Office Word</Application>
  <DocSecurity>0</DocSecurity>
  <Lines>102</Lines>
  <Paragraphs>28</Paragraphs>
  <ScaleCrop>false</ScaleCrop>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2021-04-01T09:15:00Z</dcterms:created>
  <dcterms:modified xsi:type="dcterms:W3CDTF">2021-04-01T09:16:00Z</dcterms:modified>
</cp:coreProperties>
</file>